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93" w:rsidRDefault="00074180" w:rsidP="00C80B93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TÜBİTAK 4007</w:t>
      </w:r>
      <w:r w:rsidR="00C80B93">
        <w:rPr>
          <w:rFonts w:ascii="Times New Roman" w:eastAsia="Calibri" w:hAnsi="Times New Roman" w:cs="Times New Roman"/>
          <w:b/>
          <w:sz w:val="24"/>
          <w:szCs w:val="24"/>
        </w:rPr>
        <w:t xml:space="preserve"> PROJE ETKİNLİK FORMU</w:t>
      </w:r>
    </w:p>
    <w:tbl>
      <w:tblPr>
        <w:tblStyle w:val="TabloKlavuzu"/>
        <w:tblW w:w="9174" w:type="dxa"/>
        <w:jc w:val="center"/>
        <w:tblLook w:val="04A0" w:firstRow="1" w:lastRow="0" w:firstColumn="1" w:lastColumn="0" w:noHBand="0" w:noVBand="1"/>
      </w:tblPr>
      <w:tblGrid>
        <w:gridCol w:w="2434"/>
        <w:gridCol w:w="6740"/>
      </w:tblGrid>
      <w:tr w:rsidR="00C80B93" w:rsidTr="00442B01">
        <w:trPr>
          <w:trHeight w:val="81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C80B9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Etkinlik Türü: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80" w:rsidRDefault="00074180" w:rsidP="00442B0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olor w:val="555555"/>
                <w:sz w:val="18"/>
                <w:szCs w:val="18"/>
              </w:rPr>
              <w:br/>
            </w:r>
            <w:r>
              <w:rPr>
                <w:rFonts w:ascii="Trebuchet MS" w:eastAsiaTheme="minorHAnsi" w:hAnsi="Trebuchet MS"/>
                <w:b/>
                <w:bCs/>
                <w:color w:val="555555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0.25pt;height:18pt" o:ole="">
                  <v:imagedata r:id="rId5" o:title=""/>
                </v:shape>
                <w:control r:id="rId6" w:name="DefaultOcxName" w:shapeid="_x0000_i1064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Artırılmış/sanal/karma gerçeklik uygulamaları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67" type="#_x0000_t75" style="width:20.25pt;height:18pt" o:ole="">
                  <v:imagedata r:id="rId5" o:title=""/>
                </v:shape>
                <w:control r:id="rId7" w:name="DefaultOcxName1" w:shapeid="_x0000_i1067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Animasyon ve benzetim (</w:t>
            </w:r>
            <w:proofErr w:type="gramStart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simülasyon</w:t>
            </w:r>
            <w:proofErr w:type="gramEnd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)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70" type="#_x0000_t75" style="width:20.25pt;height:18pt" o:ole="">
                  <v:imagedata r:id="rId5" o:title=""/>
                </v:shape>
                <w:control r:id="rId8" w:name="DefaultOcxName2" w:shapeid="_x0000_i1070"/>
              </w:object>
            </w:r>
            <w:proofErr w:type="spellStart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Argümantasyon</w:t>
            </w:r>
            <w:proofErr w:type="spellEnd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73" type="#_x0000_t75" style="width:20.25pt;height:18pt" o:ole="">
                  <v:imagedata r:id="rId5" o:title=""/>
                </v:shape>
                <w:control r:id="rId9" w:name="DefaultOcxName3" w:shapeid="_x0000_i1073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Bilgi </w:t>
            </w:r>
            <w:proofErr w:type="spellStart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işlemsel</w:t>
            </w:r>
            <w:proofErr w:type="spellEnd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düşünme uygulamaları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76" type="#_x0000_t75" style="width:20.25pt;height:18pt" o:ole="">
                  <v:imagedata r:id="rId5" o:title=""/>
                </v:shape>
                <w:control r:id="rId10" w:name="DefaultOcxName4" w:shapeid="_x0000_i1076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Deneysel uygulamalar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79" type="#_x0000_t75" style="width:20.25pt;height:18pt" o:ole="">
                  <v:imagedata r:id="rId5" o:title=""/>
                </v:shape>
                <w:control r:id="rId11" w:name="DefaultOcxName5" w:shapeid="_x0000_i1079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Dijital oyun/ öyküleme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82" type="#_x0000_t75" style="width:20.25pt;height:18pt" o:ole="">
                  <v:imagedata r:id="rId5" o:title=""/>
                </v:shape>
                <w:control r:id="rId12" w:name="DefaultOcxName6" w:shapeid="_x0000_i1082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E-öğrenme uygulamaları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85" type="#_x0000_t75" style="width:20.25pt;height:18pt" o:ole="">
                  <v:imagedata r:id="rId5" o:title=""/>
                </v:shape>
                <w:control r:id="rId13" w:name="DefaultOcxName7" w:shapeid="_x0000_i1085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Mobil uygulamalar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88" type="#_x0000_t75" style="width:20.25pt;height:18pt" o:ole="">
                  <v:imagedata r:id="rId5" o:title=""/>
                </v:shape>
                <w:control r:id="rId14" w:name="DefaultOcxName8" w:shapeid="_x0000_i1088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Oyunlaştırma uygulamaları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91" type="#_x0000_t75" style="width:20.25pt;height:18pt" o:ole="">
                  <v:imagedata r:id="rId5" o:title=""/>
                </v:shape>
                <w:control r:id="rId15" w:name="DefaultOcxName9" w:shapeid="_x0000_i1091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Proje tabanlı uygulamalar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94" type="#_x0000_t75" style="width:20.25pt;height:18pt" o:ole="">
                  <v:imagedata r:id="rId5" o:title=""/>
                </v:shape>
                <w:control r:id="rId16" w:name="DefaultOcxName10" w:shapeid="_x0000_i1094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Sergi ve gösteriler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097" type="#_x0000_t75" style="width:20.25pt;height:18pt" o:ole="">
                  <v:imagedata r:id="rId5" o:title=""/>
                </v:shape>
                <w:control r:id="rId17" w:name="DefaultOcxName11" w:shapeid="_x0000_i1097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Söyleşi, seminer, panel ve </w:t>
            </w:r>
            <w:proofErr w:type="spellStart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çalıştaylar</w:t>
            </w:r>
            <w:proofErr w:type="spellEnd"/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00" type="#_x0000_t75" style="width:20.25pt;height:18pt" o:ole="">
                  <v:imagedata r:id="rId5" o:title=""/>
                </v:shape>
                <w:control r:id="rId18" w:name="DefaultOcxName12" w:shapeid="_x0000_i1100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STEAM uygulamaları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03" type="#_x0000_t75" style="width:20.25pt;height:18pt" o:ole="">
                  <v:imagedata r:id="rId5" o:title=""/>
                </v:shape>
                <w:control r:id="rId19" w:name="DefaultOcxName13" w:shapeid="_x0000_i1103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Tahmin Et- Gözle- Açıkla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06" type="#_x0000_t75" style="width:20.25pt;height:18pt" o:ole="">
                  <v:imagedata r:id="rId5" o:title=""/>
                </v:shape>
                <w:control r:id="rId20" w:name="DefaultOcxName14" w:shapeid="_x0000_i1106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Yaratıcı drama etkinlikleri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09" type="#_x0000_t75" style="width:20.25pt;height:18pt" o:ole="">
                  <v:imagedata r:id="rId5" o:title=""/>
                </v:shape>
                <w:control r:id="rId21" w:name="DefaultOcxName15" w:shapeid="_x0000_i1109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Diğer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12" type="#_x0000_t75" style="width:20.25pt;height:18pt" o:ole="">
                  <v:imagedata r:id="rId5" o:title=""/>
                </v:shape>
                <w:control r:id="rId22" w:name="DefaultOcxName16" w:shapeid="_x0000_i1112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Bilim temalı kısa film ve belgesel gösterimi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15" type="#_x0000_t75" style="width:20.25pt;height:18pt" o:ole="">
                  <v:imagedata r:id="rId5" o:title=""/>
                </v:shape>
                <w:control r:id="rId23" w:name="DefaultOcxName17" w:shapeid="_x0000_i1115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Bilim tiyatrosu</w: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br/>
            </w:r>
            <w:r w:rsidRPr="00074180">
              <w:rPr>
                <w:rFonts w:ascii="Times New Roman" w:eastAsiaTheme="minorHAnsi" w:hAnsi="Times New Roman"/>
                <w:b/>
                <w:bCs/>
                <w:color w:val="FF0000"/>
                <w:sz w:val="18"/>
                <w:szCs w:val="18"/>
              </w:rPr>
              <w:object w:dxaOrig="225" w:dyaOrig="225">
                <v:shape id="_x0000_i1118" type="#_x0000_t75" style="width:20.25pt;height:18pt" o:ole="">
                  <v:imagedata r:id="rId5" o:title=""/>
                </v:shape>
                <w:control r:id="rId24" w:name="DefaultOcxName18" w:shapeid="_x0000_i1118"/>
              </w:object>
            </w:r>
            <w:r w:rsidRPr="0007418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Tasarım odaklı düşünme uygulamaları</w:t>
            </w:r>
          </w:p>
          <w:p w:rsidR="00442B01" w:rsidRPr="00442B01" w:rsidRDefault="00442B01" w:rsidP="00442B01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80B93" w:rsidTr="00442B01">
        <w:trPr>
          <w:trHeight w:val="42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Etkinliğin Adı: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01" w:rsidRPr="00442B01" w:rsidRDefault="00442B01" w:rsidP="00656AFA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Etkinlik içeriğinden bahseden, dikkat çekici bir başlık yazınız.</w:t>
            </w:r>
          </w:p>
        </w:tc>
      </w:tr>
      <w:tr w:rsidR="00C80B93" w:rsidTr="00442B01">
        <w:trPr>
          <w:trHeight w:val="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Etkinliğin Amacı:</w:t>
            </w:r>
          </w:p>
          <w:p w:rsidR="00C80B93" w:rsidRDefault="00C80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01" w:rsidRPr="00442B01" w:rsidRDefault="00656AFA" w:rsidP="00FB12A3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Etkinliğin amacını yazınız. 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>Yapılacak etkinliğin hedef kitleye ne kazandıracağını ayrıntılı olarak belirtiniz.</w:t>
            </w:r>
          </w:p>
        </w:tc>
      </w:tr>
      <w:tr w:rsidR="00C80B93" w:rsidTr="00442B01">
        <w:trPr>
          <w:trHeight w:val="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C80B9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Kullanılacak Malzemeler: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2B01" w:rsidRPr="00442B01" w:rsidRDefault="00C80B93" w:rsidP="00FB12A3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Projeni kabul görmesi için ma</w:t>
            </w:r>
            <w:r w:rsidR="00A47C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liyetin 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>yüksek olmaması büyük önem arz etmektedir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Lütfen 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kendinizin 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>temin edebileceği malzemeleri belirtiniz</w:t>
            </w:r>
            <w:r w:rsidR="00FB12A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80B93" w:rsidTr="00442B01">
        <w:trPr>
          <w:trHeight w:val="12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Uygulama Planı: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B93" w:rsidRDefault="00C80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A47C2E" w:rsidP="00A47C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C2E">
              <w:rPr>
                <w:rFonts w:ascii="Times New Roman" w:hAnsi="Times New Roman"/>
                <w:color w:val="FF0000"/>
                <w:sz w:val="24"/>
                <w:szCs w:val="24"/>
              </w:rPr>
              <w:t>Baştan sona kadar yapmayı planladığınız etkinliği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ayrıca </w:t>
            </w:r>
            <w:r w:rsidRPr="00A47C2E">
              <w:rPr>
                <w:rFonts w:ascii="Times New Roman" w:hAnsi="Times New Roman"/>
                <w:color w:val="FF0000"/>
                <w:sz w:val="24"/>
                <w:szCs w:val="24"/>
              </w:rPr>
              <w:t>malzemeleri hangi amaçla kullanacağınızı açıklayınız. Bu</w:t>
            </w:r>
            <w:r w:rsidR="000741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alana girilen kelime sayısı 100</w:t>
            </w:r>
            <w:r w:rsidRPr="00A47C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’den az </w:t>
            </w:r>
            <w:r w:rsidRPr="00FB12A3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olmamalıdır.</w:t>
            </w:r>
            <w:r w:rsidRPr="00A47C2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0B93" w:rsidTr="00442B01">
        <w:trPr>
          <w:trHeight w:val="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C80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Değerlendirme: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FB12A3" w:rsidP="000741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Katılımcılar a</w:t>
            </w:r>
            <w:r w:rsidR="00074180">
              <w:rPr>
                <w:rFonts w:ascii="Times New Roman" w:hAnsi="Times New Roman"/>
                <w:color w:val="FF0000"/>
                <w:sz w:val="24"/>
                <w:szCs w:val="24"/>
              </w:rPr>
              <w:t>tölyenizin değerlendirmesini nasıl yapılacak? Anket veya ölçek kullanılacaksa yasal izinleri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nin</w:t>
            </w:r>
            <w:r w:rsidR="000741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alınmış olması gerekmektedir.</w:t>
            </w:r>
          </w:p>
        </w:tc>
      </w:tr>
      <w:tr w:rsidR="00C80B93" w:rsidTr="00442B01">
        <w:trPr>
          <w:trHeight w:val="14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Pr="00442B01" w:rsidRDefault="00C80B93" w:rsidP="00442B01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Atölye Lideri: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93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TC Kimlik No: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Adınız Soyadınız: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-posta Adresi: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Çalıştığınız Kurum:</w:t>
            </w:r>
          </w:p>
          <w:p w:rsidR="0026501A" w:rsidRDefault="002650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İdari Görev: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Yüksek Lisans (varsa):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Tez danışmanınızın </w:t>
            </w:r>
            <w:r w:rsidR="0026501A">
              <w:rPr>
                <w:rFonts w:ascii="Times New Roman" w:hAnsi="Times New Roman"/>
                <w:color w:val="FF0000"/>
                <w:sz w:val="24"/>
                <w:szCs w:val="24"/>
              </w:rPr>
              <w:t>Unvanı/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Adı Soyadı: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Doktora (varsa):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Tez danışmanı</w:t>
            </w:r>
            <w:r w:rsidR="0026501A">
              <w:rPr>
                <w:rFonts w:ascii="Times New Roman" w:hAnsi="Times New Roman"/>
                <w:color w:val="FF0000"/>
                <w:sz w:val="24"/>
                <w:szCs w:val="24"/>
              </w:rPr>
              <w:t>nızın Unvanı/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Adı Soyadı: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Doktora Alınan Üniversite/Fakülte: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Doktora Diploma Tarihi: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Doktora Diploma No:</w:t>
            </w:r>
          </w:p>
        </w:tc>
      </w:tr>
      <w:tr w:rsidR="00074180" w:rsidTr="00442B01">
        <w:trPr>
          <w:trHeight w:val="14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80" w:rsidRDefault="0007418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Varsa Atölye Rehberi</w:t>
            </w:r>
          </w:p>
          <w:p w:rsidR="00074180" w:rsidRDefault="0007418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01" w:rsidRDefault="00442B01" w:rsidP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TC Kimlik No:</w:t>
            </w:r>
          </w:p>
          <w:p w:rsidR="00442B01" w:rsidRDefault="00442B01" w:rsidP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Adınız Soyadınız:</w:t>
            </w:r>
          </w:p>
          <w:p w:rsidR="00074180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Unvanınız: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-posta Adresiniz:</w:t>
            </w:r>
          </w:p>
          <w:p w:rsidR="00442B01" w:rsidRDefault="00442B01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Çalıştığınız Kurum:</w:t>
            </w:r>
          </w:p>
        </w:tc>
      </w:tr>
    </w:tbl>
    <w:p w:rsidR="0026501A" w:rsidRDefault="0026501A" w:rsidP="00856569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31BD1" w:rsidRPr="00856569" w:rsidRDefault="00731BD1" w:rsidP="00856569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565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Notlar:</w:t>
      </w:r>
    </w:p>
    <w:p w:rsidR="00C80B93" w:rsidRPr="00856569" w:rsidRDefault="00D85AD6" w:rsidP="00856569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6569">
        <w:rPr>
          <w:rFonts w:ascii="Times New Roman" w:hAnsi="Times New Roman"/>
          <w:color w:val="000000" w:themeColor="text1"/>
          <w:sz w:val="24"/>
          <w:szCs w:val="24"/>
        </w:rPr>
        <w:t xml:space="preserve">Başvurunun kabul görmesi halinde </w:t>
      </w:r>
      <w:r w:rsidR="00731BD1" w:rsidRPr="00856569">
        <w:rPr>
          <w:rFonts w:ascii="Times New Roman" w:hAnsi="Times New Roman"/>
          <w:color w:val="000000" w:themeColor="text1"/>
          <w:sz w:val="24"/>
          <w:szCs w:val="24"/>
        </w:rPr>
        <w:t>projenin</w:t>
      </w:r>
      <w:r w:rsidRPr="00856569">
        <w:rPr>
          <w:rFonts w:ascii="Times New Roman" w:hAnsi="Times New Roman"/>
          <w:color w:val="000000" w:themeColor="text1"/>
          <w:sz w:val="24"/>
          <w:szCs w:val="24"/>
        </w:rPr>
        <w:t xml:space="preserve"> 2024</w:t>
      </w:r>
      <w:r w:rsidR="00731BD1" w:rsidRPr="00856569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  <w:r w:rsidRPr="00856569">
        <w:rPr>
          <w:rFonts w:ascii="Times New Roman" w:hAnsi="Times New Roman"/>
          <w:color w:val="000000" w:themeColor="text1"/>
          <w:sz w:val="24"/>
          <w:szCs w:val="24"/>
        </w:rPr>
        <w:t>ılının Eylül ayında yapılaması planlanmaktadır.</w:t>
      </w:r>
    </w:p>
    <w:p w:rsidR="00856569" w:rsidRPr="0026501A" w:rsidRDefault="00442B01" w:rsidP="0026501A">
      <w:pPr>
        <w:pStyle w:val="ListeParagraf"/>
        <w:numPr>
          <w:ilvl w:val="0"/>
          <w:numId w:val="2"/>
        </w:num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Hedef kitle;</w:t>
      </w:r>
      <w:r w:rsidR="00731BD1" w:rsidRPr="008565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ortaokul ve lise düzeyindeki öğrencilerden oluşacaktır.</w:t>
      </w:r>
    </w:p>
    <w:p w:rsidR="0026501A" w:rsidRDefault="0026501A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B93" w:rsidRDefault="00C80B93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Değerli Bilim İnsanı,</w:t>
      </w:r>
    </w:p>
    <w:p w:rsidR="00C80B93" w:rsidRDefault="00C80B93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Öncelikle Siirt İl Milli Eğitim Müdürlüğü Ar-Ge Birimi olarak TÜBİTAK </w:t>
      </w:r>
      <w:r w:rsidR="0026501A">
        <w:rPr>
          <w:rFonts w:ascii="Times New Roman" w:eastAsia="Calibri" w:hAnsi="Times New Roman" w:cs="Times New Roman"/>
          <w:sz w:val="24"/>
          <w:szCs w:val="24"/>
        </w:rPr>
        <w:t>4007</w:t>
      </w:r>
      <w:r w:rsidRPr="00C80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01A">
        <w:rPr>
          <w:rFonts w:ascii="Times New Roman" w:eastAsia="Calibri" w:hAnsi="Times New Roman" w:cs="Times New Roman"/>
          <w:sz w:val="24"/>
          <w:szCs w:val="24"/>
        </w:rPr>
        <w:t>–</w:t>
      </w:r>
      <w:r w:rsidRPr="00C80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501A">
        <w:rPr>
          <w:rFonts w:ascii="Times New Roman" w:eastAsia="Calibri" w:hAnsi="Times New Roman" w:cs="Times New Roman"/>
          <w:sz w:val="24"/>
          <w:szCs w:val="24"/>
        </w:rPr>
        <w:t>Bilim Şenlikleri</w:t>
      </w:r>
      <w:r w:rsidRPr="00C80B93">
        <w:rPr>
          <w:rFonts w:ascii="Times New Roman" w:eastAsia="Calibri" w:hAnsi="Times New Roman" w:cs="Times New Roman"/>
          <w:sz w:val="24"/>
          <w:szCs w:val="24"/>
        </w:rPr>
        <w:t xml:space="preserve"> Destek</w:t>
      </w:r>
      <w:r w:rsidR="0026501A">
        <w:rPr>
          <w:rFonts w:ascii="Times New Roman" w:eastAsia="Calibri" w:hAnsi="Times New Roman" w:cs="Times New Roman"/>
          <w:sz w:val="24"/>
          <w:szCs w:val="24"/>
        </w:rPr>
        <w:t>leme</w:t>
      </w:r>
      <w:r w:rsidRPr="00C80B93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ı başvurumuza göstermiş olduğunuz ilgiden ötürü şükranlarımızı sunarız. </w:t>
      </w:r>
    </w:p>
    <w:p w:rsidR="00C80B93" w:rsidRDefault="00C80B93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26501A">
        <w:rPr>
          <w:rFonts w:ascii="Times New Roman" w:eastAsia="Calibri" w:hAnsi="Times New Roman" w:cs="Times New Roman"/>
          <w:sz w:val="24"/>
          <w:szCs w:val="24"/>
        </w:rPr>
        <w:t xml:space="preserve">TÜBİTAK </w:t>
      </w:r>
      <w:r w:rsidR="0026501A" w:rsidRPr="0026501A">
        <w:rPr>
          <w:rFonts w:ascii="Times New Roman" w:eastAsia="Calibri" w:hAnsi="Times New Roman" w:cs="Times New Roman"/>
          <w:sz w:val="24"/>
          <w:szCs w:val="24"/>
        </w:rPr>
        <w:t>4007 - Bilim Şenlikleri Destekleme Programı; bilim kültürünün ve iletişiminin toplumun daha geniş kesimlerine yaygınlaştırılmasını, katılımcılara bilimsel bilginin ulaştırılmasını ve bilim - teknoloji arasındaki etkileşimin etkinlikler yoluyla kavratılmasını amaçlamaktadır.</w:t>
      </w:r>
      <w:r w:rsidR="0026501A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C80B93" w:rsidRDefault="0026501A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C80B93">
        <w:rPr>
          <w:rFonts w:ascii="Times New Roman" w:eastAsia="Calibri" w:hAnsi="Times New Roman" w:cs="Times New Roman"/>
          <w:sz w:val="24"/>
          <w:szCs w:val="24"/>
        </w:rPr>
        <w:t>iz değerli öğretmen ve akademisyenlerin desteğiyle 2024 yılı için başvurusu yapılacak “</w:t>
      </w:r>
      <w:r>
        <w:rPr>
          <w:rFonts w:ascii="Times New Roman" w:eastAsia="Calibri" w:hAnsi="Times New Roman" w:cs="Times New Roman"/>
          <w:sz w:val="24"/>
          <w:szCs w:val="24"/>
        </w:rPr>
        <w:t>Geleceğin Yıldızları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Siirt Bilim Şenliği” adlı TÜBİTAK 4007</w:t>
      </w:r>
      <w:r w:rsidR="00C80B93">
        <w:rPr>
          <w:rFonts w:ascii="Times New Roman" w:eastAsia="Calibri" w:hAnsi="Times New Roman" w:cs="Times New Roman"/>
          <w:sz w:val="24"/>
          <w:szCs w:val="24"/>
        </w:rPr>
        <w:t xml:space="preserve"> programı için etkinlik kabulüne başladığımızı bildiririz.</w:t>
      </w:r>
    </w:p>
    <w:p w:rsidR="00C80B93" w:rsidRDefault="00C80B93" w:rsidP="00C80B93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 vesile ile projemize dâhil olmak isteyen öğretmen ve akademisyenlerin </w:t>
      </w: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26501A">
        <w:rPr>
          <w:rFonts w:ascii="Times New Roman" w:eastAsia="Calibri" w:hAnsi="Times New Roman" w:cs="Times New Roman"/>
          <w:b/>
          <w:sz w:val="24"/>
          <w:szCs w:val="24"/>
        </w:rPr>
        <w:t>11 Şubat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2024”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tarihine kadar </w:t>
      </w:r>
      <w:hyperlink r:id="rId25" w:history="1">
        <w:r>
          <w:rPr>
            <w:rStyle w:val="Kpr"/>
            <w:rFonts w:ascii="Times New Roman" w:eastAsia="Calibri" w:hAnsi="Times New Roman" w:cs="Times New Roman"/>
            <w:sz w:val="24"/>
            <w:szCs w:val="24"/>
          </w:rPr>
          <w:t>siirtargeetkinlik@gmail.com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adresine, belirtilen taslakla etkinlik başvurularını yapmalarını rica ederiz.</w:t>
      </w:r>
    </w:p>
    <w:p w:rsidR="00C80B93" w:rsidRDefault="00C80B93" w:rsidP="0026501A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İlginiz için teşekkür eder, iyi çalışmalar dileriz.</w:t>
      </w:r>
    </w:p>
    <w:p w:rsidR="00C80B93" w:rsidRDefault="00C80B93" w:rsidP="00C80B9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80B93" w:rsidRDefault="0026501A" w:rsidP="0026501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</w:r>
      <w:r w:rsidR="00797333">
        <w:rPr>
          <w:rFonts w:ascii="Times New Roman" w:eastAsia="Calibri" w:hAnsi="Times New Roman" w:cs="Times New Roman"/>
        </w:rPr>
        <w:tab/>
        <w:t xml:space="preserve">        </w:t>
      </w:r>
      <w:r w:rsidR="00C80B93">
        <w:rPr>
          <w:rFonts w:ascii="Times New Roman" w:eastAsia="Calibri" w:hAnsi="Times New Roman" w:cs="Times New Roman"/>
        </w:rPr>
        <w:t>N. Ufuk Yüksekli</w:t>
      </w:r>
    </w:p>
    <w:p w:rsidR="0026501A" w:rsidRDefault="0026501A" w:rsidP="0026501A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Siirt İl Milli Eğitim Müdürlüğü Ar-Ge Birimi</w:t>
      </w:r>
    </w:p>
    <w:p w:rsidR="0026501A" w:rsidRDefault="0026501A" w:rsidP="0026501A">
      <w:pPr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TÜBİTAK İl MEM Temsilcisi</w:t>
      </w:r>
    </w:p>
    <w:p w:rsidR="0087221D" w:rsidRPr="0026501A" w:rsidRDefault="00C80B93" w:rsidP="0026501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</w:r>
      <w:r w:rsidR="0026501A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>0542 288 0656</w:t>
      </w:r>
    </w:p>
    <w:sectPr w:rsidR="0087221D" w:rsidRPr="0026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C60AD"/>
    <w:multiLevelType w:val="hybridMultilevel"/>
    <w:tmpl w:val="B060E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45F4"/>
    <w:multiLevelType w:val="hybridMultilevel"/>
    <w:tmpl w:val="AC4C95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E6"/>
    <w:rsid w:val="00074180"/>
    <w:rsid w:val="0026501A"/>
    <w:rsid w:val="002F5DE1"/>
    <w:rsid w:val="00442B01"/>
    <w:rsid w:val="00656AFA"/>
    <w:rsid w:val="00731BD1"/>
    <w:rsid w:val="00797333"/>
    <w:rsid w:val="00856569"/>
    <w:rsid w:val="0087221D"/>
    <w:rsid w:val="00A47C2E"/>
    <w:rsid w:val="00B050EF"/>
    <w:rsid w:val="00C80B93"/>
    <w:rsid w:val="00D85AD6"/>
    <w:rsid w:val="00EF4EE6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DCB1A6C5-382B-4498-B23F-17E4235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0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80B9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hyperlink" Target="mailto:siirtargeetkinlik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2024-02-02T06:54:00Z</dcterms:created>
  <dcterms:modified xsi:type="dcterms:W3CDTF">2024-02-02T07:22:00Z</dcterms:modified>
</cp:coreProperties>
</file>