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62B" w:rsidRDefault="004F462B" w:rsidP="009909A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F51E7" w:rsidRPr="00877E9B" w:rsidRDefault="00757CA3" w:rsidP="00757C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E9B">
        <w:rPr>
          <w:rFonts w:ascii="Times New Roman" w:hAnsi="Times New Roman" w:cs="Times New Roman"/>
          <w:b/>
          <w:sz w:val="24"/>
          <w:szCs w:val="24"/>
        </w:rPr>
        <w:t>TÜBİTAK 4007 PROJE ETKİNLİ</w:t>
      </w:r>
      <w:r w:rsidR="00E32AA2">
        <w:rPr>
          <w:rFonts w:ascii="Times New Roman" w:hAnsi="Times New Roman" w:cs="Times New Roman"/>
          <w:b/>
          <w:sz w:val="24"/>
          <w:szCs w:val="24"/>
        </w:rPr>
        <w:t>K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87DDF" w:rsidTr="005027BD">
        <w:tc>
          <w:tcPr>
            <w:tcW w:w="4531" w:type="dxa"/>
            <w:vAlign w:val="center"/>
          </w:tcPr>
          <w:p w:rsidR="00487DDF" w:rsidRPr="00757CA3" w:rsidRDefault="00487DDF" w:rsidP="00757CA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Etkinlik Türü:</w:t>
            </w:r>
          </w:p>
        </w:tc>
        <w:tc>
          <w:tcPr>
            <w:tcW w:w="4531" w:type="dxa"/>
            <w:vAlign w:val="center"/>
          </w:tcPr>
          <w:p w:rsidR="00487DDF" w:rsidRPr="00757CA3" w:rsidRDefault="00E47158" w:rsidP="00E4715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Atölyenizin ana alanını yazınız.</w:t>
            </w:r>
          </w:p>
        </w:tc>
      </w:tr>
      <w:tr w:rsidR="00757CA3" w:rsidTr="005027BD">
        <w:tc>
          <w:tcPr>
            <w:tcW w:w="4531" w:type="dxa"/>
            <w:vAlign w:val="center"/>
          </w:tcPr>
          <w:p w:rsidR="00757CA3" w:rsidRPr="00757CA3" w:rsidRDefault="00757CA3" w:rsidP="00757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CA3">
              <w:rPr>
                <w:rFonts w:ascii="Times New Roman" w:hAnsi="Times New Roman" w:cs="Times New Roman"/>
                <w:b/>
                <w:sz w:val="24"/>
                <w:szCs w:val="24"/>
              </w:rPr>
              <w:t>Etkinlik Tarihi (Gün/Ay/Yıl)</w:t>
            </w:r>
          </w:p>
        </w:tc>
        <w:tc>
          <w:tcPr>
            <w:tcW w:w="4531" w:type="dxa"/>
            <w:vAlign w:val="center"/>
          </w:tcPr>
          <w:p w:rsidR="00757CA3" w:rsidRDefault="00F57CF5" w:rsidP="00E32A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A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Başvurunun kabul görmesi halinde Bilim Şenliğimiz 2023 Yılı</w:t>
            </w:r>
            <w:r w:rsidR="00E32A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nın</w:t>
            </w:r>
            <w:r w:rsidRPr="00E32A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Eylül ayında yapılaması </w:t>
            </w:r>
            <w:r w:rsidR="00E32A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planlanmaktadır.</w:t>
            </w:r>
          </w:p>
        </w:tc>
      </w:tr>
      <w:tr w:rsidR="00757CA3" w:rsidTr="005027BD">
        <w:tc>
          <w:tcPr>
            <w:tcW w:w="4531" w:type="dxa"/>
            <w:vAlign w:val="center"/>
          </w:tcPr>
          <w:p w:rsidR="00757CA3" w:rsidRPr="00757CA3" w:rsidRDefault="00757CA3" w:rsidP="00757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FB8">
              <w:rPr>
                <w:rFonts w:ascii="Times New Roman" w:hAnsi="Times New Roman" w:cs="Times New Roman"/>
                <w:b/>
                <w:sz w:val="24"/>
                <w:szCs w:val="24"/>
              </w:rPr>
              <w:t>Etkinliğin Adı:</w:t>
            </w:r>
          </w:p>
        </w:tc>
        <w:tc>
          <w:tcPr>
            <w:tcW w:w="4531" w:type="dxa"/>
            <w:vAlign w:val="center"/>
          </w:tcPr>
          <w:p w:rsidR="00757CA3" w:rsidRPr="00757CA3" w:rsidRDefault="007C3FB8" w:rsidP="004B48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F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Etkinliği içeren dikkat çekici bir başlık yazınız.</w:t>
            </w:r>
          </w:p>
        </w:tc>
      </w:tr>
      <w:tr w:rsidR="00757CA3" w:rsidTr="005027BD">
        <w:tc>
          <w:tcPr>
            <w:tcW w:w="4531" w:type="dxa"/>
            <w:vAlign w:val="center"/>
          </w:tcPr>
          <w:p w:rsidR="00757CA3" w:rsidRPr="007C3FB8" w:rsidRDefault="00757CA3" w:rsidP="00757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FB8">
              <w:rPr>
                <w:rFonts w:ascii="Times New Roman" w:hAnsi="Times New Roman" w:cs="Times New Roman"/>
                <w:b/>
                <w:sz w:val="24"/>
                <w:szCs w:val="24"/>
              </w:rPr>
              <w:t>Hedef Kitle Yaş Grubu:</w:t>
            </w:r>
          </w:p>
        </w:tc>
        <w:tc>
          <w:tcPr>
            <w:tcW w:w="4531" w:type="dxa"/>
            <w:vAlign w:val="center"/>
          </w:tcPr>
          <w:p w:rsidR="00757CA3" w:rsidRDefault="00E47158" w:rsidP="004B48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Okul basamaklarına göre yazınız. (</w:t>
            </w:r>
            <w:proofErr w:type="spellStart"/>
            <w:r w:rsidRPr="00E471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Anaokul</w:t>
            </w:r>
            <w:proofErr w:type="spellEnd"/>
            <w:r w:rsidRPr="00E471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ilkokul, ortaokul ve lise öğrencileri) şeklinde yazınız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7CA3" w:rsidTr="005027BD">
        <w:tc>
          <w:tcPr>
            <w:tcW w:w="4531" w:type="dxa"/>
            <w:vAlign w:val="center"/>
          </w:tcPr>
          <w:p w:rsidR="00757CA3" w:rsidRPr="007C3FB8" w:rsidRDefault="00757CA3" w:rsidP="00757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FB8">
              <w:rPr>
                <w:rFonts w:ascii="Times New Roman" w:hAnsi="Times New Roman" w:cs="Times New Roman"/>
                <w:b/>
                <w:sz w:val="24"/>
                <w:szCs w:val="24"/>
              </w:rPr>
              <w:t>Etkinlik Katılımcı Sayısı:</w:t>
            </w:r>
          </w:p>
        </w:tc>
        <w:tc>
          <w:tcPr>
            <w:tcW w:w="4531" w:type="dxa"/>
            <w:vAlign w:val="center"/>
          </w:tcPr>
          <w:p w:rsidR="00757CA3" w:rsidRDefault="000425B8" w:rsidP="006953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Her bir seans için yazınız.</w:t>
            </w:r>
          </w:p>
        </w:tc>
      </w:tr>
      <w:tr w:rsidR="00757CA3" w:rsidTr="005027BD">
        <w:tc>
          <w:tcPr>
            <w:tcW w:w="4531" w:type="dxa"/>
            <w:vAlign w:val="center"/>
          </w:tcPr>
          <w:p w:rsidR="00757CA3" w:rsidRPr="007C3FB8" w:rsidRDefault="00757CA3" w:rsidP="00757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FB8">
              <w:rPr>
                <w:rFonts w:ascii="Times New Roman" w:hAnsi="Times New Roman" w:cs="Times New Roman"/>
                <w:b/>
                <w:sz w:val="24"/>
                <w:szCs w:val="24"/>
              </w:rPr>
              <w:t>Etkinliğin Amacı:</w:t>
            </w:r>
          </w:p>
        </w:tc>
        <w:tc>
          <w:tcPr>
            <w:tcW w:w="4531" w:type="dxa"/>
            <w:vAlign w:val="center"/>
          </w:tcPr>
          <w:p w:rsidR="00221FD6" w:rsidRPr="00B12548" w:rsidRDefault="004C6F6C" w:rsidP="00B125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CF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Maksimum 500 sözcük girilmelidir.</w:t>
            </w:r>
          </w:p>
        </w:tc>
      </w:tr>
      <w:tr w:rsidR="00757CA3" w:rsidTr="005027BD">
        <w:tc>
          <w:tcPr>
            <w:tcW w:w="4531" w:type="dxa"/>
            <w:vAlign w:val="center"/>
          </w:tcPr>
          <w:p w:rsidR="00757CA3" w:rsidRPr="00757CA3" w:rsidRDefault="00757CA3" w:rsidP="00757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CA3">
              <w:rPr>
                <w:rFonts w:ascii="Times New Roman" w:hAnsi="Times New Roman" w:cs="Times New Roman"/>
                <w:b/>
                <w:sz w:val="24"/>
                <w:szCs w:val="24"/>
              </w:rPr>
              <w:t>Etkinliğin Konusu:</w:t>
            </w:r>
          </w:p>
        </w:tc>
        <w:tc>
          <w:tcPr>
            <w:tcW w:w="4531" w:type="dxa"/>
            <w:vAlign w:val="center"/>
          </w:tcPr>
          <w:p w:rsidR="00757CA3" w:rsidRDefault="00E32AA2" w:rsidP="00221F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A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Amaç ile mükerrer olmamalıdır.</w:t>
            </w:r>
          </w:p>
        </w:tc>
      </w:tr>
      <w:tr w:rsidR="00757CA3" w:rsidTr="005027BD">
        <w:tc>
          <w:tcPr>
            <w:tcW w:w="4531" w:type="dxa"/>
            <w:vAlign w:val="center"/>
          </w:tcPr>
          <w:p w:rsidR="00757CA3" w:rsidRPr="00757CA3" w:rsidRDefault="00757CA3" w:rsidP="005027B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FB8">
              <w:rPr>
                <w:rFonts w:ascii="Times New Roman" w:hAnsi="Times New Roman" w:cs="Times New Roman"/>
                <w:b/>
                <w:sz w:val="24"/>
                <w:szCs w:val="24"/>
              </w:rPr>
              <w:t>Etkinliğin Süresi ve Uygulama Saatleri:</w:t>
            </w:r>
            <w:r w:rsidRPr="00757C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vAlign w:val="center"/>
          </w:tcPr>
          <w:p w:rsidR="00757CA3" w:rsidRDefault="00E32AA2" w:rsidP="00E32A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A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Etkinliğinizi 1 günde kaç seans şeklinde uygulayacaksınız. Kullanılacak teçhizat ve malzemelerinizi bu doğrultuda yazınız.</w:t>
            </w:r>
          </w:p>
        </w:tc>
      </w:tr>
      <w:tr w:rsidR="00757CA3" w:rsidTr="005027BD">
        <w:tc>
          <w:tcPr>
            <w:tcW w:w="4531" w:type="dxa"/>
            <w:vAlign w:val="center"/>
          </w:tcPr>
          <w:p w:rsidR="00757CA3" w:rsidRPr="00757CA3" w:rsidRDefault="00757CA3" w:rsidP="007C3FB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FB8">
              <w:rPr>
                <w:rFonts w:ascii="Times New Roman" w:hAnsi="Times New Roman" w:cs="Times New Roman"/>
                <w:b/>
                <w:sz w:val="24"/>
                <w:szCs w:val="24"/>
              </w:rPr>
              <w:t>Kullanılacak Malzemeler:</w:t>
            </w:r>
          </w:p>
        </w:tc>
        <w:tc>
          <w:tcPr>
            <w:tcW w:w="4531" w:type="dxa"/>
            <w:vAlign w:val="center"/>
          </w:tcPr>
          <w:p w:rsidR="00357755" w:rsidRPr="00E32AA2" w:rsidRDefault="00E32AA2" w:rsidP="007659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A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Lütfen kendi temiz edebileceğiniz malzemelerin yanına not ekleyiniz. Projeni kabul görmesi için maliyetin düşük olması büyük öneme sahiptir.</w:t>
            </w:r>
          </w:p>
        </w:tc>
      </w:tr>
      <w:tr w:rsidR="00757CA3" w:rsidTr="005027BD">
        <w:tc>
          <w:tcPr>
            <w:tcW w:w="4531" w:type="dxa"/>
            <w:vAlign w:val="center"/>
          </w:tcPr>
          <w:p w:rsidR="00757CA3" w:rsidRPr="00757CA3" w:rsidRDefault="00757CA3" w:rsidP="00757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CA3">
              <w:rPr>
                <w:rFonts w:ascii="Times New Roman" w:hAnsi="Times New Roman" w:cs="Times New Roman"/>
                <w:b/>
                <w:sz w:val="24"/>
                <w:szCs w:val="24"/>
              </w:rPr>
              <w:t>Hazırlık</w:t>
            </w:r>
            <w:r w:rsidR="00350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</w:t>
            </w:r>
            <w:r w:rsidR="00350533" w:rsidRPr="00757CA3">
              <w:rPr>
                <w:rFonts w:ascii="Times New Roman" w:hAnsi="Times New Roman" w:cs="Times New Roman"/>
                <w:b/>
                <w:sz w:val="24"/>
                <w:szCs w:val="24"/>
              </w:rPr>
              <w:t>Uygulama:</w:t>
            </w:r>
          </w:p>
        </w:tc>
        <w:tc>
          <w:tcPr>
            <w:tcW w:w="4531" w:type="dxa"/>
            <w:vAlign w:val="center"/>
          </w:tcPr>
          <w:p w:rsidR="00757CA3" w:rsidRPr="00CE0D34" w:rsidRDefault="008D1B3E" w:rsidP="008D1B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F6C" w:rsidRPr="00F57CF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Minimum 100 Sözcük olmalıdır.</w:t>
            </w:r>
          </w:p>
        </w:tc>
      </w:tr>
      <w:tr w:rsidR="00757CA3" w:rsidTr="005027BD">
        <w:tc>
          <w:tcPr>
            <w:tcW w:w="4531" w:type="dxa"/>
            <w:vAlign w:val="center"/>
          </w:tcPr>
          <w:p w:rsidR="00757CA3" w:rsidRPr="00757CA3" w:rsidRDefault="00757CA3" w:rsidP="00757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CA3">
              <w:rPr>
                <w:rFonts w:ascii="Times New Roman" w:hAnsi="Times New Roman" w:cs="Times New Roman"/>
                <w:b/>
                <w:sz w:val="24"/>
                <w:szCs w:val="24"/>
              </w:rPr>
              <w:t>Değerlendirme:</w:t>
            </w:r>
          </w:p>
        </w:tc>
        <w:tc>
          <w:tcPr>
            <w:tcW w:w="4531" w:type="dxa"/>
            <w:vAlign w:val="center"/>
          </w:tcPr>
          <w:p w:rsidR="00757CA3" w:rsidRDefault="00E32AA2" w:rsidP="005027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B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Atölyedeki öğrencilere etkinliğinizi nasıl değerlendirtmeyi düşünüyorsunuz? </w:t>
            </w:r>
            <w:r w:rsidR="00D46B01" w:rsidRPr="00D46B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Test, Anket, Görüşme Formu</w:t>
            </w:r>
            <w:r w:rsidR="00D46B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Tartışma</w:t>
            </w:r>
            <w:r w:rsidR="00D46B01" w:rsidRPr="00D46B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vs. açıklayarak yazınız.</w:t>
            </w:r>
          </w:p>
        </w:tc>
      </w:tr>
      <w:tr w:rsidR="006953CF" w:rsidTr="005027BD">
        <w:tc>
          <w:tcPr>
            <w:tcW w:w="4531" w:type="dxa"/>
            <w:vAlign w:val="center"/>
          </w:tcPr>
          <w:p w:rsidR="00724438" w:rsidRPr="00724438" w:rsidRDefault="006953CF" w:rsidP="00724438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CA3">
              <w:rPr>
                <w:rFonts w:ascii="Times New Roman" w:hAnsi="Times New Roman" w:cs="Times New Roman"/>
                <w:b/>
                <w:sz w:val="24"/>
                <w:szCs w:val="24"/>
              </w:rPr>
              <w:t>Atölye Lideri:</w:t>
            </w:r>
          </w:p>
          <w:p w:rsidR="006953CF" w:rsidRPr="005027BD" w:rsidRDefault="005027BD" w:rsidP="005027B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027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 w:rsidRPr="005027BD">
              <w:rPr>
                <w:rFonts w:ascii="Times New Roman" w:hAnsi="Times New Roman" w:cs="Times New Roman"/>
                <w:sz w:val="16"/>
                <w:szCs w:val="16"/>
              </w:rPr>
              <w:t>Ad, Soyad, Okul Adı, Tel. Numarası ve Mail bilgilerinizi giriniz</w:t>
            </w:r>
            <w:proofErr w:type="gramStart"/>
            <w:r w:rsidRPr="005027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4531" w:type="dxa"/>
            <w:vAlign w:val="center"/>
          </w:tcPr>
          <w:p w:rsidR="00724438" w:rsidRPr="006953CF" w:rsidRDefault="00D46B01" w:rsidP="00695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F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Bilgileri eksiksiz ve güncel doldurunuz.</w:t>
            </w:r>
          </w:p>
        </w:tc>
      </w:tr>
      <w:tr w:rsidR="00724438" w:rsidTr="005027BD">
        <w:tc>
          <w:tcPr>
            <w:tcW w:w="4531" w:type="dxa"/>
            <w:vAlign w:val="center"/>
          </w:tcPr>
          <w:p w:rsidR="00724438" w:rsidRDefault="00724438" w:rsidP="006953CF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Atölye Rehberleri</w:t>
            </w:r>
          </w:p>
          <w:p w:rsidR="005027BD" w:rsidRPr="005027BD" w:rsidRDefault="005027BD" w:rsidP="005027BD">
            <w:pPr>
              <w:pStyle w:val="AralkYok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5027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 w:rsidRPr="005027BD">
              <w:rPr>
                <w:rFonts w:ascii="Times New Roman" w:hAnsi="Times New Roman" w:cs="Times New Roman"/>
                <w:sz w:val="16"/>
                <w:szCs w:val="16"/>
              </w:rPr>
              <w:t>Ad, Soyad, Okul Adı, Tel. Numarası ve Mail bilgilerinizi giriniz</w:t>
            </w:r>
            <w:proofErr w:type="gramStart"/>
            <w:r w:rsidRPr="005027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4531" w:type="dxa"/>
            <w:vAlign w:val="center"/>
          </w:tcPr>
          <w:p w:rsidR="00724438" w:rsidRPr="002340FE" w:rsidRDefault="000E305D" w:rsidP="0072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CF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Sadece 1 rehber ekleyiniz.</w:t>
            </w:r>
            <w:r w:rsidR="00D46B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Bilgileri eksiksiz ve güncel doldurunuz.</w:t>
            </w:r>
          </w:p>
        </w:tc>
      </w:tr>
    </w:tbl>
    <w:p w:rsidR="00757CA3" w:rsidRDefault="00757CA3" w:rsidP="00757C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3B44" w:rsidRDefault="008B3B44" w:rsidP="00757C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3B44" w:rsidRDefault="008B3B44" w:rsidP="00757C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3B44" w:rsidRDefault="008B3B44" w:rsidP="00757C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0572" w:rsidRDefault="00AA0572" w:rsidP="00E32A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3B44" w:rsidRDefault="008B3B44" w:rsidP="007542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Değerli Bilim İnsanı,</w:t>
      </w:r>
    </w:p>
    <w:p w:rsidR="00405029" w:rsidRDefault="00AA0572" w:rsidP="0040502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Öncelikle Siirt </w:t>
      </w:r>
      <w:r w:rsidR="008B3B44">
        <w:rPr>
          <w:rFonts w:ascii="Times New Roman" w:hAnsi="Times New Roman" w:cs="Times New Roman"/>
          <w:sz w:val="24"/>
          <w:szCs w:val="24"/>
        </w:rPr>
        <w:t xml:space="preserve">İl Milli </w:t>
      </w:r>
      <w:r w:rsidR="006B5685">
        <w:rPr>
          <w:rFonts w:ascii="Times New Roman" w:hAnsi="Times New Roman" w:cs="Times New Roman"/>
          <w:sz w:val="24"/>
          <w:szCs w:val="24"/>
        </w:rPr>
        <w:t xml:space="preserve">Eğitim Müdürlüğü Ar-Ge Birimi olarak </w:t>
      </w:r>
      <w:r>
        <w:rPr>
          <w:rFonts w:ascii="Times New Roman" w:hAnsi="Times New Roman" w:cs="Times New Roman"/>
          <w:sz w:val="24"/>
          <w:szCs w:val="24"/>
        </w:rPr>
        <w:t>Bilim Şenliği başvurumuza</w:t>
      </w:r>
      <w:r w:rsidR="006B5685">
        <w:rPr>
          <w:rFonts w:ascii="Times New Roman" w:hAnsi="Times New Roman" w:cs="Times New Roman"/>
          <w:sz w:val="24"/>
          <w:szCs w:val="24"/>
        </w:rPr>
        <w:t xml:space="preserve"> </w:t>
      </w:r>
      <w:r w:rsidR="008B3B44">
        <w:rPr>
          <w:rFonts w:ascii="Times New Roman" w:hAnsi="Times New Roman" w:cs="Times New Roman"/>
          <w:sz w:val="24"/>
          <w:szCs w:val="24"/>
        </w:rPr>
        <w:t xml:space="preserve">göstermiş olduğunuz </w:t>
      </w:r>
      <w:r>
        <w:rPr>
          <w:rFonts w:ascii="Times New Roman" w:hAnsi="Times New Roman" w:cs="Times New Roman"/>
          <w:sz w:val="24"/>
          <w:szCs w:val="24"/>
        </w:rPr>
        <w:t>ilgiden</w:t>
      </w:r>
      <w:r w:rsidR="00405029">
        <w:rPr>
          <w:rFonts w:ascii="Times New Roman" w:hAnsi="Times New Roman" w:cs="Times New Roman"/>
          <w:sz w:val="24"/>
          <w:szCs w:val="24"/>
        </w:rPr>
        <w:t xml:space="preserve"> ötürü şükranlarımızı sunarız. </w:t>
      </w:r>
    </w:p>
    <w:p w:rsidR="00CE7AA9" w:rsidRDefault="006B5685" w:rsidP="00CE7AA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“Geleceğin İnovatörü Siirt’te Y</w:t>
      </w:r>
      <w:r w:rsidR="00405029">
        <w:rPr>
          <w:rFonts w:ascii="Times New Roman" w:hAnsi="Times New Roman" w:cs="Times New Roman"/>
          <w:sz w:val="24"/>
          <w:szCs w:val="24"/>
        </w:rPr>
        <w:t>etişiyor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405029">
        <w:rPr>
          <w:rFonts w:ascii="Times New Roman" w:hAnsi="Times New Roman" w:cs="Times New Roman"/>
          <w:sz w:val="24"/>
          <w:szCs w:val="24"/>
        </w:rPr>
        <w:t xml:space="preserve"> adlı TÜBİTAK 4007 Bilim Şenliği’nin, 7’den 70’e Siirt’te yarattığı bilim coşkusu ve</w:t>
      </w:r>
      <w:r w:rsidR="00CE7AA9">
        <w:rPr>
          <w:rFonts w:ascii="Times New Roman" w:hAnsi="Times New Roman" w:cs="Times New Roman"/>
          <w:sz w:val="24"/>
          <w:szCs w:val="24"/>
        </w:rPr>
        <w:t xml:space="preserve"> bu alanda</w:t>
      </w:r>
      <w:r w:rsidR="00405029">
        <w:rPr>
          <w:rFonts w:ascii="Times New Roman" w:hAnsi="Times New Roman" w:cs="Times New Roman"/>
          <w:sz w:val="24"/>
          <w:szCs w:val="24"/>
        </w:rPr>
        <w:t xml:space="preserve"> ilkleri yaşatma hu</w:t>
      </w:r>
      <w:r>
        <w:rPr>
          <w:rFonts w:ascii="Times New Roman" w:hAnsi="Times New Roman" w:cs="Times New Roman"/>
          <w:sz w:val="24"/>
          <w:szCs w:val="24"/>
        </w:rPr>
        <w:t>susu bizleri tekrar TÜBİTAK 4007 Bilim Şenliği P</w:t>
      </w:r>
      <w:r w:rsidR="00405029">
        <w:rPr>
          <w:rFonts w:ascii="Times New Roman" w:hAnsi="Times New Roman" w:cs="Times New Roman"/>
          <w:sz w:val="24"/>
          <w:szCs w:val="24"/>
        </w:rPr>
        <w:t>rogramı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405029">
        <w:rPr>
          <w:rFonts w:ascii="Times New Roman" w:hAnsi="Times New Roman" w:cs="Times New Roman"/>
          <w:sz w:val="24"/>
          <w:szCs w:val="24"/>
        </w:rPr>
        <w:t xml:space="preserve">na başvuru yapma sürecine </w:t>
      </w:r>
      <w:r w:rsidR="00CE7AA9">
        <w:rPr>
          <w:rFonts w:ascii="Times New Roman" w:hAnsi="Times New Roman" w:cs="Times New Roman"/>
          <w:sz w:val="24"/>
          <w:szCs w:val="24"/>
        </w:rPr>
        <w:t xml:space="preserve">dâhil etmiştir. </w:t>
      </w:r>
    </w:p>
    <w:p w:rsidR="004F462B" w:rsidRDefault="00CE7AA9" w:rsidP="00CE7AA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Siz değerli öğretmen ve </w:t>
      </w:r>
      <w:r w:rsidR="00AA0572">
        <w:rPr>
          <w:rFonts w:ascii="Times New Roman" w:hAnsi="Times New Roman" w:cs="Times New Roman"/>
          <w:sz w:val="24"/>
          <w:szCs w:val="24"/>
        </w:rPr>
        <w:t>akademisyenlerin desteğiyle 2023</w:t>
      </w:r>
      <w:r>
        <w:rPr>
          <w:rFonts w:ascii="Times New Roman" w:hAnsi="Times New Roman" w:cs="Times New Roman"/>
          <w:sz w:val="24"/>
          <w:szCs w:val="24"/>
        </w:rPr>
        <w:t xml:space="preserve"> yılı için başvurusu yapılacak “GELECEĞİN İNOVATÖRÜ</w:t>
      </w:r>
      <w:r w:rsidR="006B5685">
        <w:rPr>
          <w:rFonts w:ascii="Times New Roman" w:hAnsi="Times New Roman" w:cs="Times New Roman"/>
          <w:sz w:val="24"/>
          <w:szCs w:val="24"/>
        </w:rPr>
        <w:t xml:space="preserve"> SİİRT’TE YETİŞİYOR 2” adlı TÜBİ</w:t>
      </w:r>
      <w:r>
        <w:rPr>
          <w:rFonts w:ascii="Times New Roman" w:hAnsi="Times New Roman" w:cs="Times New Roman"/>
          <w:sz w:val="24"/>
          <w:szCs w:val="24"/>
        </w:rPr>
        <w:t>TAK 4007 Bilim Şenl</w:t>
      </w:r>
      <w:r w:rsidR="004F462B">
        <w:rPr>
          <w:rFonts w:ascii="Times New Roman" w:hAnsi="Times New Roman" w:cs="Times New Roman"/>
          <w:sz w:val="24"/>
          <w:szCs w:val="24"/>
        </w:rPr>
        <w:t>iği için atöly</w:t>
      </w:r>
      <w:r w:rsidR="00FD0232">
        <w:rPr>
          <w:rFonts w:ascii="Times New Roman" w:hAnsi="Times New Roman" w:cs="Times New Roman"/>
          <w:sz w:val="24"/>
          <w:szCs w:val="24"/>
        </w:rPr>
        <w:t>e ve etkinlik kabulüne başladığ</w:t>
      </w:r>
      <w:r w:rsidR="006B5685">
        <w:rPr>
          <w:rFonts w:ascii="Times New Roman" w:hAnsi="Times New Roman" w:cs="Times New Roman"/>
          <w:sz w:val="24"/>
          <w:szCs w:val="24"/>
        </w:rPr>
        <w:t>ımızı sizlere duyurmak isteriz</w:t>
      </w:r>
      <w:r w:rsidR="004F462B">
        <w:rPr>
          <w:rFonts w:ascii="Times New Roman" w:hAnsi="Times New Roman" w:cs="Times New Roman"/>
          <w:sz w:val="24"/>
          <w:szCs w:val="24"/>
        </w:rPr>
        <w:t>.</w:t>
      </w:r>
    </w:p>
    <w:p w:rsidR="00CE7AA9" w:rsidRDefault="004F462B" w:rsidP="00344A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 vesile </w:t>
      </w:r>
      <w:r w:rsidR="00CE7AA9">
        <w:rPr>
          <w:rFonts w:ascii="Times New Roman" w:hAnsi="Times New Roman" w:cs="Times New Roman"/>
          <w:sz w:val="24"/>
          <w:szCs w:val="24"/>
        </w:rPr>
        <w:t xml:space="preserve">ile </w:t>
      </w:r>
      <w:r w:rsidR="00AA0572">
        <w:rPr>
          <w:rFonts w:ascii="Times New Roman" w:hAnsi="Times New Roman" w:cs="Times New Roman"/>
          <w:sz w:val="24"/>
          <w:szCs w:val="24"/>
        </w:rPr>
        <w:t>bilim şenliğimiz</w:t>
      </w:r>
      <w:r w:rsidR="00FD0232">
        <w:rPr>
          <w:rFonts w:ascii="Times New Roman" w:hAnsi="Times New Roman" w:cs="Times New Roman"/>
          <w:sz w:val="24"/>
          <w:szCs w:val="24"/>
        </w:rPr>
        <w:t>e</w:t>
      </w:r>
      <w:r w:rsidR="00CE7AA9">
        <w:rPr>
          <w:rFonts w:ascii="Times New Roman" w:hAnsi="Times New Roman" w:cs="Times New Roman"/>
          <w:sz w:val="24"/>
          <w:szCs w:val="24"/>
        </w:rPr>
        <w:t xml:space="preserve"> </w:t>
      </w:r>
      <w:r w:rsidR="006B5685">
        <w:rPr>
          <w:rFonts w:ascii="Times New Roman" w:hAnsi="Times New Roman" w:cs="Times New Roman"/>
          <w:sz w:val="24"/>
          <w:szCs w:val="24"/>
        </w:rPr>
        <w:t>dâhil</w:t>
      </w:r>
      <w:r w:rsidR="00CE7AA9">
        <w:rPr>
          <w:rFonts w:ascii="Times New Roman" w:hAnsi="Times New Roman" w:cs="Times New Roman"/>
          <w:sz w:val="24"/>
          <w:szCs w:val="24"/>
        </w:rPr>
        <w:t xml:space="preserve"> olmak isteyen </w:t>
      </w:r>
      <w:r w:rsidR="00FD0232">
        <w:rPr>
          <w:rFonts w:ascii="Times New Roman" w:hAnsi="Times New Roman" w:cs="Times New Roman"/>
          <w:sz w:val="24"/>
          <w:szCs w:val="24"/>
        </w:rPr>
        <w:t>öğretmen ve akademisyenlerin</w:t>
      </w:r>
      <w:r w:rsidR="00CE7AA9">
        <w:rPr>
          <w:rFonts w:ascii="Times New Roman" w:hAnsi="Times New Roman" w:cs="Times New Roman"/>
          <w:sz w:val="24"/>
          <w:szCs w:val="24"/>
        </w:rPr>
        <w:t xml:space="preserve"> </w:t>
      </w:r>
      <w:r w:rsidR="00F57CF5">
        <w:rPr>
          <w:rFonts w:ascii="Times New Roman" w:hAnsi="Times New Roman" w:cs="Times New Roman"/>
          <w:b/>
          <w:sz w:val="24"/>
          <w:szCs w:val="24"/>
        </w:rPr>
        <w:t>“30</w:t>
      </w:r>
      <w:r w:rsidR="00CE7AA9" w:rsidRPr="00CE7AA9">
        <w:rPr>
          <w:rFonts w:ascii="Times New Roman" w:hAnsi="Times New Roman" w:cs="Times New Roman"/>
          <w:b/>
          <w:sz w:val="24"/>
          <w:szCs w:val="24"/>
        </w:rPr>
        <w:t xml:space="preserve"> Aralık 2021”</w:t>
      </w:r>
      <w:r w:rsidR="00CE7AA9">
        <w:rPr>
          <w:rFonts w:ascii="Times New Roman" w:hAnsi="Times New Roman" w:cs="Times New Roman"/>
          <w:sz w:val="24"/>
          <w:szCs w:val="24"/>
        </w:rPr>
        <w:t xml:space="preserve"> tarihine kadar </w:t>
      </w:r>
      <w:hyperlink r:id="rId7" w:history="1">
        <w:r w:rsidR="00344ACB" w:rsidRPr="004D5533">
          <w:rPr>
            <w:rStyle w:val="Kpr"/>
            <w:rFonts w:ascii="Times New Roman" w:hAnsi="Times New Roman" w:cs="Times New Roman"/>
            <w:sz w:val="24"/>
            <w:szCs w:val="24"/>
          </w:rPr>
          <w:t>siirtargeetkinlik@gmail.com</w:t>
        </w:r>
      </w:hyperlink>
      <w:r w:rsidR="00344ACB">
        <w:rPr>
          <w:rFonts w:ascii="Times New Roman" w:hAnsi="Times New Roman" w:cs="Times New Roman"/>
          <w:sz w:val="24"/>
          <w:szCs w:val="24"/>
        </w:rPr>
        <w:t xml:space="preserve"> </w:t>
      </w:r>
      <w:r w:rsidR="00CE7AA9">
        <w:rPr>
          <w:rFonts w:ascii="Times New Roman" w:hAnsi="Times New Roman" w:cs="Times New Roman"/>
          <w:sz w:val="24"/>
          <w:szCs w:val="24"/>
        </w:rPr>
        <w:t>adresine</w:t>
      </w:r>
      <w:r w:rsidR="007542F7">
        <w:rPr>
          <w:rFonts w:ascii="Times New Roman" w:hAnsi="Times New Roman" w:cs="Times New Roman"/>
          <w:sz w:val="24"/>
          <w:szCs w:val="24"/>
        </w:rPr>
        <w:t>, ekte belirtilen</w:t>
      </w:r>
      <w:r w:rsidR="00CE7AA9">
        <w:rPr>
          <w:rFonts w:ascii="Times New Roman" w:hAnsi="Times New Roman" w:cs="Times New Roman"/>
          <w:sz w:val="24"/>
          <w:szCs w:val="24"/>
        </w:rPr>
        <w:t xml:space="preserve"> taslakla e</w:t>
      </w:r>
      <w:r w:rsidR="006B5685">
        <w:rPr>
          <w:rFonts w:ascii="Times New Roman" w:hAnsi="Times New Roman" w:cs="Times New Roman"/>
          <w:sz w:val="24"/>
          <w:szCs w:val="24"/>
        </w:rPr>
        <w:t>tkinlik başvurularını yapmalarını rica ederiz.</w:t>
      </w:r>
    </w:p>
    <w:p w:rsidR="00CE7AA9" w:rsidRDefault="004F462B" w:rsidP="00CE7AA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İlginiz için teşekkür eder, i</w:t>
      </w:r>
      <w:r w:rsidR="00CE7AA9">
        <w:rPr>
          <w:rFonts w:ascii="Times New Roman" w:hAnsi="Times New Roman" w:cs="Times New Roman"/>
          <w:sz w:val="24"/>
          <w:szCs w:val="24"/>
        </w:rPr>
        <w:t>yi çalışmalar dileriz.</w:t>
      </w:r>
    </w:p>
    <w:p w:rsidR="007542F7" w:rsidRDefault="007542F7" w:rsidP="00CE7AA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7AA9" w:rsidRPr="004F462B" w:rsidRDefault="00CE7AA9" w:rsidP="004F462B">
      <w:pPr>
        <w:pStyle w:val="AralkYok"/>
        <w:jc w:val="right"/>
        <w:rPr>
          <w:rFonts w:ascii="Times New Roman" w:hAnsi="Times New Roman" w:cs="Times New Roman"/>
        </w:rPr>
      </w:pPr>
      <w:r w:rsidRPr="004F462B">
        <w:rPr>
          <w:rFonts w:ascii="Times New Roman" w:hAnsi="Times New Roman" w:cs="Times New Roman"/>
        </w:rPr>
        <w:t>Siirt İl Milli Eğitim Müdürlüğü</w:t>
      </w:r>
    </w:p>
    <w:p w:rsidR="00CE7AA9" w:rsidRPr="004F462B" w:rsidRDefault="004F462B" w:rsidP="004F462B">
      <w:pPr>
        <w:pStyle w:val="AralkYok"/>
        <w:jc w:val="center"/>
        <w:rPr>
          <w:rFonts w:ascii="Times New Roman" w:hAnsi="Times New Roman" w:cs="Times New Roman"/>
        </w:rPr>
      </w:pPr>
      <w:r w:rsidRPr="004F462B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</w:t>
      </w:r>
      <w:r w:rsidR="00CE7AA9" w:rsidRPr="004F462B">
        <w:rPr>
          <w:rFonts w:ascii="Times New Roman" w:hAnsi="Times New Roman" w:cs="Times New Roman"/>
        </w:rPr>
        <w:t>Ar-Ge Birimi</w:t>
      </w:r>
    </w:p>
    <w:p w:rsidR="00CE7AA9" w:rsidRDefault="00CE7AA9" w:rsidP="00E90C2B">
      <w:pPr>
        <w:pStyle w:val="AralkYok"/>
        <w:jc w:val="both"/>
      </w:pPr>
    </w:p>
    <w:p w:rsidR="004F462B" w:rsidRDefault="00E90C2B" w:rsidP="00E90C2B">
      <w:pPr>
        <w:pStyle w:val="AralkYok"/>
        <w:jc w:val="both"/>
        <w:rPr>
          <w:rFonts w:ascii="Times New Roman" w:hAnsi="Times New Roman" w:cs="Times New Roman"/>
        </w:rPr>
      </w:pPr>
      <w:r w:rsidRPr="00E90C2B">
        <w:rPr>
          <w:rFonts w:ascii="Times New Roman" w:hAnsi="Times New Roman" w:cs="Times New Roman"/>
        </w:rPr>
        <w:t>İrtibat:</w:t>
      </w:r>
    </w:p>
    <w:p w:rsidR="00AA0572" w:rsidRPr="00E90C2B" w:rsidRDefault="00AA0572" w:rsidP="00E90C2B">
      <w:pPr>
        <w:pStyle w:val="AralkYok"/>
        <w:jc w:val="both"/>
        <w:rPr>
          <w:rFonts w:ascii="Times New Roman" w:hAnsi="Times New Roman" w:cs="Times New Roman"/>
        </w:rPr>
      </w:pPr>
    </w:p>
    <w:p w:rsidR="00E90C2B" w:rsidRPr="00E90C2B" w:rsidRDefault="00E90C2B" w:rsidP="00E90C2B">
      <w:pPr>
        <w:pStyle w:val="AralkYok"/>
        <w:jc w:val="both"/>
        <w:rPr>
          <w:rFonts w:ascii="Times New Roman" w:hAnsi="Times New Roman" w:cs="Times New Roman"/>
        </w:rPr>
      </w:pPr>
      <w:r w:rsidRPr="00E90C2B">
        <w:rPr>
          <w:rFonts w:ascii="Times New Roman" w:hAnsi="Times New Roman" w:cs="Times New Roman"/>
        </w:rPr>
        <w:t>N. Ufuk Yüksekli</w:t>
      </w:r>
    </w:p>
    <w:p w:rsidR="00E90C2B" w:rsidRPr="00E90C2B" w:rsidRDefault="00E90C2B" w:rsidP="00E90C2B">
      <w:pPr>
        <w:pStyle w:val="AralkYok"/>
        <w:jc w:val="both"/>
        <w:rPr>
          <w:rFonts w:ascii="Times New Roman" w:hAnsi="Times New Roman" w:cs="Times New Roman"/>
        </w:rPr>
      </w:pPr>
      <w:r w:rsidRPr="00E90C2B">
        <w:rPr>
          <w:rFonts w:ascii="Times New Roman" w:hAnsi="Times New Roman" w:cs="Times New Roman"/>
        </w:rPr>
        <w:t xml:space="preserve">TÜBİTAK İl </w:t>
      </w:r>
      <w:r w:rsidR="00AA0572">
        <w:rPr>
          <w:rFonts w:ascii="Times New Roman" w:hAnsi="Times New Roman" w:cs="Times New Roman"/>
        </w:rPr>
        <w:t>Temsilcisi</w:t>
      </w:r>
    </w:p>
    <w:p w:rsidR="00E90C2B" w:rsidRPr="00E90C2B" w:rsidRDefault="00E90C2B" w:rsidP="00E90C2B">
      <w:pPr>
        <w:pStyle w:val="AralkYok"/>
        <w:jc w:val="both"/>
        <w:rPr>
          <w:rFonts w:ascii="Times New Roman" w:hAnsi="Times New Roman" w:cs="Times New Roman"/>
        </w:rPr>
      </w:pPr>
      <w:r w:rsidRPr="00E90C2B">
        <w:rPr>
          <w:rFonts w:ascii="Times New Roman" w:hAnsi="Times New Roman" w:cs="Times New Roman"/>
        </w:rPr>
        <w:t>0542</w:t>
      </w:r>
      <w:r w:rsidR="00AA0572">
        <w:rPr>
          <w:rFonts w:ascii="Times New Roman" w:hAnsi="Times New Roman" w:cs="Times New Roman"/>
        </w:rPr>
        <w:t xml:space="preserve"> </w:t>
      </w:r>
      <w:r w:rsidRPr="00E90C2B">
        <w:rPr>
          <w:rFonts w:ascii="Times New Roman" w:hAnsi="Times New Roman" w:cs="Times New Roman"/>
        </w:rPr>
        <w:t>288</w:t>
      </w:r>
      <w:r w:rsidR="00AA0572">
        <w:rPr>
          <w:rFonts w:ascii="Times New Roman" w:hAnsi="Times New Roman" w:cs="Times New Roman"/>
        </w:rPr>
        <w:t xml:space="preserve"> </w:t>
      </w:r>
      <w:r w:rsidRPr="00E90C2B">
        <w:rPr>
          <w:rFonts w:ascii="Times New Roman" w:hAnsi="Times New Roman" w:cs="Times New Roman"/>
        </w:rPr>
        <w:t>0656</w:t>
      </w:r>
    </w:p>
    <w:p w:rsidR="004F462B" w:rsidRPr="00757CA3" w:rsidRDefault="004F462B" w:rsidP="0040502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4F462B" w:rsidRPr="00757CA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FCD" w:rsidRDefault="009A0FCD" w:rsidP="004F462B">
      <w:pPr>
        <w:spacing w:after="0" w:line="240" w:lineRule="auto"/>
      </w:pPr>
      <w:r>
        <w:separator/>
      </w:r>
    </w:p>
  </w:endnote>
  <w:endnote w:type="continuationSeparator" w:id="0">
    <w:p w:rsidR="009A0FCD" w:rsidRDefault="009A0FCD" w:rsidP="004F4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FCD" w:rsidRDefault="009A0FCD" w:rsidP="004F462B">
      <w:pPr>
        <w:spacing w:after="0" w:line="240" w:lineRule="auto"/>
      </w:pPr>
      <w:r>
        <w:separator/>
      </w:r>
    </w:p>
  </w:footnote>
  <w:footnote w:type="continuationSeparator" w:id="0">
    <w:p w:rsidR="009A0FCD" w:rsidRDefault="009A0FCD" w:rsidP="004F4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62B" w:rsidRDefault="00AA0572">
    <w:pPr>
      <w:pStyle w:val="stbilgi"/>
    </w:pPr>
    <w:r>
      <w:rPr>
        <w:rFonts w:ascii="Times New Roman" w:hAnsi="Times New Roman" w:cs="Times New Roman"/>
        <w:noProof/>
        <w:sz w:val="24"/>
        <w:szCs w:val="24"/>
        <w:lang w:eastAsia="tr-TR"/>
      </w:rPr>
      <w:drawing>
        <wp:inline distT="0" distB="0" distL="0" distR="0" wp14:anchorId="495CF73B" wp14:editId="0E855E1D">
          <wp:extent cx="529518" cy="552450"/>
          <wp:effectExtent l="0" t="0" r="4445" b="0"/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nnam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6029" cy="5801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F462B">
      <w:t xml:space="preserve">                            </w:t>
    </w:r>
    <w:r w:rsidR="006B5685">
      <w:t xml:space="preserve">  </w:t>
    </w:r>
    <w:r w:rsidR="004F462B">
      <w:t xml:space="preserve">      </w:t>
    </w:r>
    <w:r>
      <w:t xml:space="preserve">                           </w:t>
    </w:r>
    <w:r>
      <w:rPr>
        <w:noProof/>
        <w:lang w:eastAsia="tr-TR"/>
      </w:rPr>
      <w:drawing>
        <wp:inline distT="0" distB="0" distL="0" distR="0" wp14:anchorId="32700AD3" wp14:editId="0F5C219D">
          <wp:extent cx="539641" cy="504825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 beyaz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303" cy="512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</w:t>
    </w:r>
    <w:r w:rsidR="004F462B">
      <w:t xml:space="preserve">                </w:t>
    </w:r>
    <w:r>
      <w:t xml:space="preserve">                </w:t>
    </w:r>
    <w:r w:rsidR="004F462B">
      <w:t xml:space="preserve">   </w:t>
    </w:r>
    <w:r>
      <w:t xml:space="preserve">         </w:t>
    </w:r>
    <w:r w:rsidR="004F462B">
      <w:t xml:space="preserve">  </w:t>
    </w:r>
    <w:r w:rsidR="006B5685">
      <w:rPr>
        <w:rFonts w:ascii="Times New Roman" w:hAnsi="Times New Roman" w:cs="Times New Roman"/>
        <w:noProof/>
        <w:sz w:val="24"/>
        <w:szCs w:val="24"/>
        <w:lang w:eastAsia="tr-TR"/>
      </w:rPr>
      <w:t xml:space="preserve">     </w:t>
    </w:r>
    <w:r w:rsidR="004F462B">
      <w:rPr>
        <w:rFonts w:ascii="Times New Roman" w:hAnsi="Times New Roman" w:cs="Times New Roman"/>
        <w:noProof/>
        <w:sz w:val="24"/>
        <w:szCs w:val="24"/>
        <w:lang w:eastAsia="tr-TR"/>
      </w:rPr>
      <w:t xml:space="preserve">    </w:t>
    </w:r>
    <w:r w:rsidR="004F462B">
      <w:rPr>
        <w:rFonts w:ascii="Times New Roman" w:hAnsi="Times New Roman" w:cs="Times New Roman"/>
        <w:noProof/>
        <w:sz w:val="24"/>
        <w:szCs w:val="24"/>
        <w:lang w:eastAsia="tr-TR"/>
      </w:rPr>
      <w:drawing>
        <wp:inline distT="0" distB="0" distL="0" distR="0" wp14:anchorId="6A77917D" wp14:editId="08155882">
          <wp:extent cx="533400" cy="533400"/>
          <wp:effectExtent l="0" t="0" r="0" b="0"/>
          <wp:docPr id="10" name="Resi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arge beyaz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F462B">
      <w:rPr>
        <w:noProof/>
        <w:lang w:eastAsia="tr-TR"/>
      </w:rPr>
      <w:drawing>
        <wp:inline distT="0" distB="0" distL="0" distR="0">
          <wp:extent cx="5760720" cy="5760720"/>
          <wp:effectExtent l="0" t="0" r="0" b="0"/>
          <wp:docPr id="8" name="Resi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rge beyaz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760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F462B">
      <w:rPr>
        <w:noProof/>
        <w:lang w:eastAsia="tr-TR"/>
      </w:rPr>
      <w:drawing>
        <wp:inline distT="0" distB="0" distL="0" distR="0">
          <wp:extent cx="5760720" cy="5677535"/>
          <wp:effectExtent l="0" t="0" r="0" b="0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übitak png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77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F462B">
      <w:rPr>
        <w:noProof/>
        <w:lang w:eastAsia="tr-TR"/>
      </w:rPr>
      <w:drawing>
        <wp:inline distT="0" distB="0" distL="0" distR="0">
          <wp:extent cx="5760720" cy="5677535"/>
          <wp:effectExtent l="0" t="0" r="0" b="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übitak png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77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86365"/>
    <w:multiLevelType w:val="hybridMultilevel"/>
    <w:tmpl w:val="E070EAAA"/>
    <w:lvl w:ilvl="0" w:tplc="7A1614A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20F59"/>
    <w:multiLevelType w:val="hybridMultilevel"/>
    <w:tmpl w:val="6360D7A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1410FD"/>
    <w:multiLevelType w:val="hybridMultilevel"/>
    <w:tmpl w:val="BCDCFD80"/>
    <w:lvl w:ilvl="0" w:tplc="341EF3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410CB"/>
    <w:multiLevelType w:val="hybridMultilevel"/>
    <w:tmpl w:val="72CC58C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51208"/>
    <w:multiLevelType w:val="hybridMultilevel"/>
    <w:tmpl w:val="9E5242C4"/>
    <w:lvl w:ilvl="0" w:tplc="DD9647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606D76"/>
    <w:multiLevelType w:val="hybridMultilevel"/>
    <w:tmpl w:val="85662140"/>
    <w:lvl w:ilvl="0" w:tplc="69E61B9C">
      <w:start w:val="45"/>
      <w:numFmt w:val="bullet"/>
      <w:lvlText w:val="-"/>
      <w:lvlJc w:val="left"/>
      <w:pPr>
        <w:ind w:left="465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6">
    <w:nsid w:val="62841AE7"/>
    <w:multiLevelType w:val="hybridMultilevel"/>
    <w:tmpl w:val="1E46B136"/>
    <w:lvl w:ilvl="0" w:tplc="BF9C50C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0F50EC"/>
    <w:multiLevelType w:val="hybridMultilevel"/>
    <w:tmpl w:val="B7862F82"/>
    <w:lvl w:ilvl="0" w:tplc="6C0ED58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F9A"/>
    <w:rsid w:val="00016AD4"/>
    <w:rsid w:val="000425B8"/>
    <w:rsid w:val="000E305D"/>
    <w:rsid w:val="00127E91"/>
    <w:rsid w:val="00146CE0"/>
    <w:rsid w:val="001B406A"/>
    <w:rsid w:val="001E4338"/>
    <w:rsid w:val="001F0741"/>
    <w:rsid w:val="00221FD6"/>
    <w:rsid w:val="002340FE"/>
    <w:rsid w:val="00344ACB"/>
    <w:rsid w:val="00350533"/>
    <w:rsid w:val="00357755"/>
    <w:rsid w:val="003B10B5"/>
    <w:rsid w:val="003E09E3"/>
    <w:rsid w:val="00405029"/>
    <w:rsid w:val="00486D18"/>
    <w:rsid w:val="00487DDF"/>
    <w:rsid w:val="004B48B5"/>
    <w:rsid w:val="004C6F6C"/>
    <w:rsid w:val="004F462B"/>
    <w:rsid w:val="005027BD"/>
    <w:rsid w:val="00552FE7"/>
    <w:rsid w:val="005D2B63"/>
    <w:rsid w:val="006953CF"/>
    <w:rsid w:val="006B295D"/>
    <w:rsid w:val="006B5685"/>
    <w:rsid w:val="00724438"/>
    <w:rsid w:val="007542F7"/>
    <w:rsid w:val="00757CA3"/>
    <w:rsid w:val="007659DB"/>
    <w:rsid w:val="007C3FB8"/>
    <w:rsid w:val="00810F9C"/>
    <w:rsid w:val="00877E9B"/>
    <w:rsid w:val="008B3B44"/>
    <w:rsid w:val="008D1B3E"/>
    <w:rsid w:val="00971FA1"/>
    <w:rsid w:val="009909A3"/>
    <w:rsid w:val="009A0FCD"/>
    <w:rsid w:val="009D3385"/>
    <w:rsid w:val="00A4557D"/>
    <w:rsid w:val="00A54C17"/>
    <w:rsid w:val="00A70C13"/>
    <w:rsid w:val="00AA0572"/>
    <w:rsid w:val="00B12548"/>
    <w:rsid w:val="00B61F9A"/>
    <w:rsid w:val="00BB09B8"/>
    <w:rsid w:val="00C21368"/>
    <w:rsid w:val="00C43FA3"/>
    <w:rsid w:val="00C732DD"/>
    <w:rsid w:val="00CE0D34"/>
    <w:rsid w:val="00CE7AA9"/>
    <w:rsid w:val="00CF7746"/>
    <w:rsid w:val="00D46B01"/>
    <w:rsid w:val="00D81C9F"/>
    <w:rsid w:val="00DB3AB6"/>
    <w:rsid w:val="00E13E78"/>
    <w:rsid w:val="00E32AA2"/>
    <w:rsid w:val="00E47158"/>
    <w:rsid w:val="00E61BA6"/>
    <w:rsid w:val="00E90C2B"/>
    <w:rsid w:val="00EF51E7"/>
    <w:rsid w:val="00F57CF5"/>
    <w:rsid w:val="00FD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9613C3-458F-4D92-A0EC-88A977876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57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57CA3"/>
    <w:pPr>
      <w:ind w:left="720"/>
      <w:contextualSpacing/>
    </w:pPr>
  </w:style>
  <w:style w:type="paragraph" w:styleId="AralkYok">
    <w:name w:val="No Spacing"/>
    <w:uiPriority w:val="1"/>
    <w:qFormat/>
    <w:rsid w:val="00350533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724438"/>
    <w:rPr>
      <w:color w:val="0563C1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C43FA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43FA3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43FA3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43FA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43FA3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43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3FA3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4F4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F462B"/>
  </w:style>
  <w:style w:type="paragraph" w:styleId="Altbilgi">
    <w:name w:val="footer"/>
    <w:basedOn w:val="Normal"/>
    <w:link w:val="AltbilgiChar"/>
    <w:uiPriority w:val="99"/>
    <w:unhideWhenUsed/>
    <w:rsid w:val="004F4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F4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iirtargeetkinli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N.UfukYUKSEKLI</dc:creator>
  <cp:keywords/>
  <dc:description/>
  <cp:lastModifiedBy>N.UfukYUKSEKLI</cp:lastModifiedBy>
  <cp:revision>23</cp:revision>
  <dcterms:created xsi:type="dcterms:W3CDTF">2020-12-18T09:50:00Z</dcterms:created>
  <dcterms:modified xsi:type="dcterms:W3CDTF">2022-12-05T08:34:00Z</dcterms:modified>
</cp:coreProperties>
</file>